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2C" w:rsidRPr="00EB2219" w:rsidRDefault="00EB2219" w:rsidP="00EB221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B2219">
        <w:rPr>
          <w:rFonts w:ascii="Times New Roman" w:hAnsi="Times New Roman" w:cs="Times New Roman"/>
          <w:sz w:val="28"/>
          <w:szCs w:val="28"/>
        </w:rPr>
        <w:t>Додаток 1</w:t>
      </w:r>
    </w:p>
    <w:p w:rsidR="00EB2219" w:rsidRDefault="00EB2219" w:rsidP="00EB221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B2219">
        <w:rPr>
          <w:rFonts w:ascii="Times New Roman" w:hAnsi="Times New Roman" w:cs="Times New Roman"/>
          <w:sz w:val="28"/>
          <w:szCs w:val="28"/>
        </w:rPr>
        <w:t xml:space="preserve">до Звіту про виконання Програми </w:t>
      </w:r>
    </w:p>
    <w:p w:rsidR="00EB2219" w:rsidRDefault="00EB2219" w:rsidP="00EB22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B2219" w:rsidRP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219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219">
        <w:rPr>
          <w:rFonts w:ascii="Times New Roman" w:hAnsi="Times New Roman" w:cs="Times New Roman"/>
          <w:b/>
          <w:bCs/>
          <w:sz w:val="28"/>
          <w:szCs w:val="28"/>
        </w:rPr>
        <w:t xml:space="preserve">фізичних осіб – підприємців – переможців конкурсу </w:t>
      </w:r>
      <w:proofErr w:type="spellStart"/>
      <w:r w:rsidRPr="00EB2219">
        <w:rPr>
          <w:rFonts w:ascii="Times New Roman" w:hAnsi="Times New Roman" w:cs="Times New Roman"/>
          <w:b/>
          <w:bCs/>
          <w:sz w:val="28"/>
          <w:szCs w:val="28"/>
        </w:rPr>
        <w:t>Стартапів</w:t>
      </w:r>
      <w:proofErr w:type="spellEnd"/>
      <w:r w:rsidRPr="00EB2219">
        <w:rPr>
          <w:rFonts w:ascii="Times New Roman" w:hAnsi="Times New Roman" w:cs="Times New Roman"/>
          <w:b/>
          <w:bCs/>
          <w:sz w:val="28"/>
          <w:szCs w:val="28"/>
        </w:rPr>
        <w:t xml:space="preserve"> 2024</w:t>
      </w: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938"/>
      </w:tblGrid>
      <w:tr w:rsidR="00EB2219" w:rsidTr="00EB2219">
        <w:tc>
          <w:tcPr>
            <w:tcW w:w="959" w:type="dxa"/>
          </w:tcPr>
          <w:p w:rsidR="00EB2219" w:rsidRP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219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7938" w:type="dxa"/>
          </w:tcPr>
          <w:p w:rsidR="00EB2219" w:rsidRP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219">
              <w:rPr>
                <w:rFonts w:ascii="Times New Roman" w:hAnsi="Times New Roman" w:cs="Times New Roman"/>
                <w:b/>
                <w:sz w:val="28"/>
                <w:szCs w:val="28"/>
              </w:rPr>
              <w:t>Прізвище, ім’я по батькові фізичної особи-підприємця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Дьордяй</w:t>
            </w:r>
            <w:proofErr w:type="spellEnd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Ольга Василівна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Ігнатко Юрій Васильович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Карташов</w:t>
            </w:r>
            <w:proofErr w:type="spellEnd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Олександр Станіславович 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Костишина</w:t>
            </w:r>
            <w:proofErr w:type="spellEnd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Софія Володимирівна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Омелюк</w:t>
            </w:r>
            <w:proofErr w:type="spellEnd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Валерія Валеріївна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Барсков</w:t>
            </w:r>
            <w:proofErr w:type="spellEnd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Костянтин Юрійович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Яцько</w:t>
            </w:r>
            <w:proofErr w:type="spellEnd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Іван Тарасович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Герзанич</w:t>
            </w:r>
            <w:proofErr w:type="spellEnd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Віталій Михайлович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Шпонтак</w:t>
            </w:r>
            <w:proofErr w:type="spellEnd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Іван Ярославович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Фомін Антон Валерійович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Соколовська Анастасія Андріївна</w:t>
            </w:r>
          </w:p>
        </w:tc>
      </w:tr>
      <w:tr w:rsidR="00EB2219" w:rsidTr="009D7887">
        <w:tc>
          <w:tcPr>
            <w:tcW w:w="959" w:type="dxa"/>
          </w:tcPr>
          <w:p w:rsidR="00EB2219" w:rsidRDefault="00EB2219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38" w:type="dxa"/>
            <w:vAlign w:val="center"/>
          </w:tcPr>
          <w:p w:rsidR="00EB2219" w:rsidRPr="00EB2219" w:rsidRDefault="00EB2219" w:rsidP="004A30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Черватюк</w:t>
            </w:r>
            <w:proofErr w:type="spellEnd"/>
            <w:r w:rsidRPr="00EB2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Людмила Дмитрівна</w:t>
            </w:r>
          </w:p>
        </w:tc>
      </w:tr>
    </w:tbl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 w:rsidP="00EB22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B2219" w:rsidRDefault="00EB22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B2219" w:rsidRPr="00224E72" w:rsidRDefault="00EB2219" w:rsidP="00224E72">
      <w:pPr>
        <w:spacing w:after="0" w:line="24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224E72">
        <w:rPr>
          <w:rFonts w:ascii="Times New Roman" w:hAnsi="Times New Roman" w:cs="Times New Roman"/>
          <w:sz w:val="26"/>
          <w:szCs w:val="26"/>
        </w:rPr>
        <w:lastRenderedPageBreak/>
        <w:t xml:space="preserve">Додаток </w:t>
      </w:r>
      <w:r w:rsidR="00224E72" w:rsidRPr="00224E72">
        <w:rPr>
          <w:rFonts w:ascii="Times New Roman" w:hAnsi="Times New Roman" w:cs="Times New Roman"/>
          <w:sz w:val="26"/>
          <w:szCs w:val="26"/>
        </w:rPr>
        <w:t>2</w:t>
      </w:r>
    </w:p>
    <w:p w:rsidR="00EB2219" w:rsidRDefault="00EB2219" w:rsidP="00224E72">
      <w:pPr>
        <w:spacing w:after="0" w:line="24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224E72">
        <w:rPr>
          <w:rFonts w:ascii="Times New Roman" w:hAnsi="Times New Roman" w:cs="Times New Roman"/>
          <w:sz w:val="26"/>
          <w:szCs w:val="26"/>
        </w:rPr>
        <w:t xml:space="preserve">до Звіту про виконання Програми </w:t>
      </w:r>
    </w:p>
    <w:p w:rsidR="00224E72" w:rsidRPr="00224E72" w:rsidRDefault="00224E72" w:rsidP="00224E72">
      <w:pPr>
        <w:spacing w:after="0" w:line="240" w:lineRule="atLeast"/>
        <w:jc w:val="right"/>
        <w:rPr>
          <w:rFonts w:ascii="Times New Roman" w:hAnsi="Times New Roman" w:cs="Times New Roman"/>
          <w:sz w:val="26"/>
          <w:szCs w:val="26"/>
        </w:rPr>
      </w:pPr>
    </w:p>
    <w:p w:rsidR="00224E72" w:rsidRPr="00224E72" w:rsidRDefault="00224E72" w:rsidP="00224E72">
      <w:pPr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4E72">
        <w:rPr>
          <w:rFonts w:ascii="Times New Roman" w:hAnsi="Times New Roman" w:cs="Times New Roman"/>
          <w:b/>
          <w:sz w:val="26"/>
          <w:szCs w:val="26"/>
        </w:rPr>
        <w:t>Перелік суб’єктів господарської діяльності, яким компенсовано у 2024 році частину вартості придбаних альтернативних джерел енергозабезпечення за рахунок коштів місцевих бюджетів</w:t>
      </w:r>
    </w:p>
    <w:p w:rsidR="00EB2219" w:rsidRPr="00224E72" w:rsidRDefault="00EB2219" w:rsidP="00EB2219">
      <w:pPr>
        <w:spacing w:after="0" w:line="240" w:lineRule="atLeast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828"/>
        <w:gridCol w:w="708"/>
        <w:gridCol w:w="4253"/>
      </w:tblGrid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b/>
                <w:sz w:val="26"/>
                <w:szCs w:val="26"/>
              </w:rPr>
              <w:t>№ з/п</w:t>
            </w:r>
          </w:p>
        </w:tc>
        <w:tc>
          <w:tcPr>
            <w:tcW w:w="382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b/>
                <w:sz w:val="26"/>
                <w:szCs w:val="26"/>
              </w:rPr>
              <w:t>Назва суб’єкта господарювання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b/>
                <w:sz w:val="26"/>
                <w:szCs w:val="26"/>
              </w:rPr>
              <w:t>№ з/п</w:t>
            </w:r>
          </w:p>
        </w:tc>
        <w:tc>
          <w:tcPr>
            <w:tcW w:w="4253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b/>
                <w:sz w:val="26"/>
                <w:szCs w:val="26"/>
              </w:rPr>
              <w:t>Назва суб’єкта господарювання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Фізична особа підприємець - Роменська  Олена Борисівна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«Дукат –Ужгород»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ТОВ "Карт Маркет"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ФОП Верховий Анатолій Анатолійович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 xml:space="preserve">ФОП </w:t>
            </w:r>
            <w:proofErr w:type="spellStart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Мумряк</w:t>
            </w:r>
            <w:proofErr w:type="spellEnd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 xml:space="preserve"> Юрій Михайлович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"АПК Тиса-Захід"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 xml:space="preserve">Фізична особа-підприємець </w:t>
            </w:r>
            <w:proofErr w:type="spellStart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Голіна</w:t>
            </w:r>
            <w:proofErr w:type="spellEnd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 xml:space="preserve"> Неля Володимирівна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"Рік-У"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 xml:space="preserve">Фізична особа-підприємець Гал </w:t>
            </w:r>
            <w:proofErr w:type="spellStart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Золтан</w:t>
            </w:r>
            <w:proofErr w:type="spellEnd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 xml:space="preserve"> Олександрович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ФОП Козар Михайло Михайлович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ТОВ "ВІАН 2021"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ТОВ  </w:t>
            </w: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" Форвард автоцентр"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Товариство з обмеженою відповідальністю "</w:t>
            </w:r>
            <w:proofErr w:type="spellStart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Луготекс</w:t>
            </w:r>
            <w:proofErr w:type="spellEnd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"</w:t>
            </w:r>
            <w:proofErr w:type="spellStart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Арджилл</w:t>
            </w:r>
            <w:proofErr w:type="spellEnd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Енерджі</w:t>
            </w:r>
            <w:proofErr w:type="spellEnd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Україна"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ТОВ «АТП-М»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"Гетьман"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Приватне підприємство "</w:t>
            </w:r>
            <w:proofErr w:type="spellStart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Євроімекс-інвест</w:t>
            </w:r>
            <w:proofErr w:type="spellEnd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ФОП Кирилюк Вікторія Юріївна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Товариство з обмеженою відповідальністю "Транс-П"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ФОП Степанова Наталя Іванівна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ТОВ «Прем'єра Авто»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ФОП Рибар Олеся Ярославівна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4A3065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Воловецьке</w:t>
            </w:r>
            <w:proofErr w:type="spellEnd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 xml:space="preserve"> КП "</w:t>
            </w:r>
            <w:proofErr w:type="spellStart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Агрошляхбуд</w:t>
            </w:r>
            <w:proofErr w:type="spellEnd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 xml:space="preserve">"  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Товариство з обмеженою відповідальністю "Натур Грін Україна"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ПрАТ "Закарпатська рибоводна станція"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"Дніпро-99"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ТОВ "АМВ Техніка"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ФОП </w:t>
            </w:r>
            <w:proofErr w:type="spellStart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Гарапко</w:t>
            </w:r>
            <w:proofErr w:type="spellEnd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Андрій Андрійович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ТОВ «УЖ ТОРГ ПЛЮС»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ТОВ "ІТ </w:t>
            </w:r>
            <w:proofErr w:type="spellStart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Технолоджі</w:t>
            </w:r>
            <w:proofErr w:type="spellEnd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Сервіс"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Приватне підприємство "РЕМБУДСЕРВІС"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ФОП </w:t>
            </w:r>
            <w:proofErr w:type="spellStart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Поневач</w:t>
            </w:r>
            <w:proofErr w:type="spellEnd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Аттіла</w:t>
            </w:r>
            <w:proofErr w:type="spellEnd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Іванович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ТОВ "МЦР" (Мукачівський центральний ринок)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ФОП </w:t>
            </w:r>
            <w:proofErr w:type="spellStart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Голонич</w:t>
            </w:r>
            <w:proofErr w:type="spellEnd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Мирослава Володимирівна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ФОП Бойко Ігор Васильович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ФОП </w:t>
            </w:r>
            <w:proofErr w:type="spellStart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Зовдун</w:t>
            </w:r>
            <w:proofErr w:type="spellEnd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Михайло Юрійович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Агентство сприяння сталому розвитку Карпатського регіону «ФОРЗА»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ФОП Єфремов Олександр Володимирович</w:t>
            </w:r>
          </w:p>
        </w:tc>
      </w:tr>
      <w:tr w:rsidR="008B1360" w:rsidRPr="00224E72" w:rsidTr="008B1360">
        <w:tc>
          <w:tcPr>
            <w:tcW w:w="675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828" w:type="dxa"/>
          </w:tcPr>
          <w:p w:rsidR="008B1360" w:rsidRPr="00224E72" w:rsidRDefault="008B1360" w:rsidP="005E1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ФОП Кубик Роберт Степанович (Магазин "</w:t>
            </w:r>
            <w:proofErr w:type="spellStart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Стейк</w:t>
            </w:r>
            <w:proofErr w:type="spellEnd"/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")</w:t>
            </w:r>
          </w:p>
        </w:tc>
        <w:tc>
          <w:tcPr>
            <w:tcW w:w="708" w:type="dxa"/>
          </w:tcPr>
          <w:p w:rsidR="008B1360" w:rsidRPr="00224E72" w:rsidRDefault="008B1360" w:rsidP="00EB2219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53" w:type="dxa"/>
          </w:tcPr>
          <w:p w:rsidR="008B1360" w:rsidRPr="00224E72" w:rsidRDefault="008B136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ФОП </w:t>
            </w:r>
            <w:proofErr w:type="spellStart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Гондорчин</w:t>
            </w:r>
            <w:proofErr w:type="spellEnd"/>
            <w:r w:rsidRPr="00224E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Роман  Михайлович</w:t>
            </w:r>
          </w:p>
        </w:tc>
      </w:tr>
    </w:tbl>
    <w:p w:rsidR="00EB2219" w:rsidRPr="00EB2219" w:rsidRDefault="00EB2219" w:rsidP="00EB4DE8">
      <w:pPr>
        <w:rPr>
          <w:rFonts w:ascii="Times New Roman" w:hAnsi="Times New Roman" w:cs="Times New Roman"/>
          <w:sz w:val="28"/>
          <w:szCs w:val="28"/>
        </w:rPr>
      </w:pPr>
    </w:p>
    <w:sectPr w:rsidR="00EB2219" w:rsidRPr="00EB2219" w:rsidSect="00224E7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219"/>
    <w:rsid w:val="00224E72"/>
    <w:rsid w:val="0024002C"/>
    <w:rsid w:val="003A2568"/>
    <w:rsid w:val="008B1360"/>
    <w:rsid w:val="00AB435C"/>
    <w:rsid w:val="00EB2219"/>
    <w:rsid w:val="00EB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ДЕРТ</dc:creator>
  <cp:lastModifiedBy>ДЕРТ</cp:lastModifiedBy>
  <cp:revision>3</cp:revision>
  <dcterms:created xsi:type="dcterms:W3CDTF">2025-02-06T13:42:00Z</dcterms:created>
  <dcterms:modified xsi:type="dcterms:W3CDTF">2025-04-01T09:06:00Z</dcterms:modified>
</cp:coreProperties>
</file>